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D544">
      <w:pPr>
        <w:widowControl/>
        <w:jc w:val="left"/>
        <w:rPr>
          <w:rFonts w:hint="default" w:eastAsia="黑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bookmarkStart w:id="0" w:name="_GoBack"/>
      <w:bookmarkEnd w:id="0"/>
      <w:r>
        <w:rPr>
          <w:rFonts w:hint="eastAsia" w:ascii="黑体" w:hAnsi="黑体" w:eastAsia="黑体" w:cs="黑体"/>
          <w:sz w:val="32"/>
          <w:szCs w:val="32"/>
          <w:lang w:val="en-US" w:eastAsia="zh-CN"/>
        </w:rPr>
        <w:t>-3</w:t>
      </w:r>
    </w:p>
    <w:p w14:paraId="664D414D">
      <w:pPr>
        <w:widowControl/>
        <w:jc w:val="center"/>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全国高校教师教学创新大赛广西赛区产教融合课堂教学实录视频标准</w:t>
      </w:r>
    </w:p>
    <w:p w14:paraId="50FF1383"/>
    <w:p w14:paraId="54765318">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1.课堂教学实录视频应为参赛课程中两个1学时的完整教学实录(按2个视频文件上传)。</w:t>
      </w:r>
    </w:p>
    <w:p w14:paraId="38145B3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2.视频须全程连续录制(不得使用摇臂、无人机等脱离课堂教学实际、片面追求拍摄效果的录制手段，拍摄机位不超过2个，不影响正常教学秩序)。</w:t>
      </w:r>
    </w:p>
    <w:p w14:paraId="4488E8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3.主讲教师必须出镜，要有学生的镜头，须告知学生可能出现在视频中，此视频会公开。</w:t>
      </w:r>
    </w:p>
    <w:p w14:paraId="52BF22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4.能够体现课程教学创新，不允许配音，不得出现画中画，不得出现参赛教师(含从行业企业聘请的兼职教师)姓名、所在学校及院系名称等透露个人身份的信息。</w:t>
      </w:r>
    </w:p>
    <w:p w14:paraId="70DB31F6">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5.视频文件采用MP4格式，分辨率720P以上，每个视频文件大小不超过1200MB,图像清晰稳定，声音清楚。</w:t>
      </w:r>
    </w:p>
    <w:p w14:paraId="0D2A283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6.视频文件命名按照“课程名称+授课内容”的形式。</w:t>
      </w:r>
    </w:p>
    <w:p w14:paraId="4B9C3C0E">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YjRhYjkyMTkyNzljNjMyYmE2YjRlOWUzYjA4MDQifQ=="/>
  </w:docVars>
  <w:rsids>
    <w:rsidRoot w:val="00000000"/>
    <w:rsid w:val="07DE261E"/>
    <w:rsid w:val="424931D7"/>
    <w:rsid w:val="534736B5"/>
    <w:rsid w:val="673F4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319</Words>
  <Characters>338</Characters>
  <Lines>0</Lines>
  <Paragraphs>0</Paragraphs>
  <TotalTime>0</TotalTime>
  <ScaleCrop>false</ScaleCrop>
  <LinksUpToDate>false</LinksUpToDate>
  <CharactersWithSpaces>338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2024-04-23T01:54:00Z</dcterms:created>
  <dc:creator>NING MEI</dc:creator>
  <cp:lastModifiedBy>老谁家那小谁</cp:lastModifiedBy>
  <dcterms:modified xsi:type="dcterms:W3CDTF">2025-09-18T03:26:46Z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2AF9027D77CF466ABC83575FB6D7DD75_12</vt:lpwstr>
  </property>
  <property fmtid="{D5CDD505-2E9C-101B-9397-08002B2CF9AE}" pid="4" name="KSOTemplateDocerSaveRecord">
    <vt:lpwstr>eyJoZGlkIjoiNWNmNzczMzBkMzZiYWYyYTVjOTU2M2U3NmZmN2I1NWMiLCJ1c2VySWQiOiI1NjY0NzY0NDYifQ==</vt:lpwstr>
  </property>
</Properties>
</file>